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A7B5" w14:textId="564776F6" w:rsidR="003A1B1B" w:rsidRPr="003A1B1B" w:rsidRDefault="003A1B1B" w:rsidP="00841BAB">
      <w:pPr>
        <w:snapToGrid w:val="0"/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2F5496" w:themeColor="accent1" w:themeShade="BF"/>
          <w:sz w:val="32"/>
          <w:szCs w:val="32"/>
          <w:lang w:eastAsia="es-ES_tradnl"/>
        </w:rPr>
      </w:pPr>
      <w:r w:rsidRPr="003A1B1B">
        <w:rPr>
          <w:rFonts w:eastAsia="Times New Roman" w:cstheme="minorHAnsi"/>
          <w:b/>
          <w:bCs/>
          <w:color w:val="2F5496" w:themeColor="accent1" w:themeShade="BF"/>
          <w:sz w:val="32"/>
          <w:szCs w:val="32"/>
          <w:lang w:eastAsia="es-ES_tradnl"/>
        </w:rPr>
        <w:t>UNS SERVIZOS FERROVIARIOS COMPETITIVOS, EFICACES E ÚTILES PARA AS PERSOAS USUARIAS</w:t>
      </w:r>
    </w:p>
    <w:p w14:paraId="1D5CACB0" w14:textId="604D6328" w:rsidR="003A1B1B" w:rsidRPr="003A1B1B" w:rsidRDefault="003A1B1B" w:rsidP="003A1B1B">
      <w:pPr>
        <w:rPr>
          <w:rFonts w:ascii="Times New Roman" w:eastAsia="Times New Roman" w:hAnsi="Times New Roman" w:cs="Times New Roman"/>
          <w:lang w:eastAsia="es-ES_tradnl"/>
        </w:rPr>
      </w:pPr>
      <w:r w:rsidRPr="003A1B1B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3A1B1B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"/var/folders/bd/p3fgmn7d7kg3r4zv6ld6jzhc0000gp/T/com.microsoft.Word/WebArchiveCopyPasteTempFiles/page1image52150464" \* MERGEFORMATINET </w:instrText>
      </w:r>
      <w:r w:rsidRPr="003A1B1B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3A1B1B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4F114365" wp14:editId="7E0D539B">
            <wp:extent cx="643255" cy="160655"/>
            <wp:effectExtent l="0" t="0" r="4445" b="4445"/>
            <wp:docPr id="1" name="Imagen 1" descr="page1image5215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521504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B1B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07599EED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proofErr w:type="spellStart"/>
      <w:r w:rsidRPr="003A1B1B">
        <w:rPr>
          <w:rFonts w:eastAsia="Times New Roman" w:cstheme="minorHAnsi"/>
          <w:lang w:eastAsia="es-ES_tradnl"/>
        </w:rPr>
        <w:t>Ao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longo dos </w:t>
      </w:r>
      <w:proofErr w:type="spellStart"/>
      <w:r w:rsidRPr="003A1B1B">
        <w:rPr>
          <w:rFonts w:eastAsia="Times New Roman" w:cstheme="minorHAnsi"/>
          <w:lang w:eastAsia="es-ES_tradnl"/>
        </w:rPr>
        <w:t>últimos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20 anos, as </w:t>
      </w:r>
      <w:proofErr w:type="spellStart"/>
      <w:r w:rsidRPr="003A1B1B">
        <w:rPr>
          <w:rFonts w:eastAsia="Times New Roman" w:cstheme="minorHAnsi"/>
          <w:lang w:eastAsia="es-ES_tradnl"/>
        </w:rPr>
        <w:t>administracións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titulares da rede ferroviaria en Galicia realizaron un notable </w:t>
      </w:r>
      <w:proofErr w:type="spellStart"/>
      <w:r w:rsidRPr="003A1B1B">
        <w:rPr>
          <w:rFonts w:eastAsia="Times New Roman" w:cstheme="minorHAnsi"/>
          <w:lang w:eastAsia="es-ES_tradnl"/>
        </w:rPr>
        <w:t>esforzo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investidor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que se </w:t>
      </w:r>
      <w:proofErr w:type="spellStart"/>
      <w:r w:rsidRPr="003A1B1B">
        <w:rPr>
          <w:rFonts w:eastAsia="Times New Roman" w:cstheme="minorHAnsi"/>
          <w:lang w:eastAsia="es-ES_tradnl"/>
        </w:rPr>
        <w:t>reflectiu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nunha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mellora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indiscutible das </w:t>
      </w:r>
      <w:proofErr w:type="spellStart"/>
      <w:r w:rsidRPr="003A1B1B">
        <w:rPr>
          <w:rFonts w:eastAsia="Times New Roman" w:cstheme="minorHAnsi"/>
          <w:lang w:eastAsia="es-ES_tradnl"/>
        </w:rPr>
        <w:t>infraestruturas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ferrocarril, a </w:t>
      </w:r>
      <w:proofErr w:type="spellStart"/>
      <w:r w:rsidRPr="003A1B1B">
        <w:rPr>
          <w:rFonts w:eastAsia="Times New Roman" w:cstheme="minorHAnsi"/>
          <w:lang w:eastAsia="es-ES_tradnl"/>
        </w:rPr>
        <w:t>última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a </w:t>
      </w:r>
      <w:proofErr w:type="spellStart"/>
      <w:r w:rsidRPr="003A1B1B">
        <w:rPr>
          <w:rFonts w:eastAsia="Times New Roman" w:cstheme="minorHAnsi"/>
          <w:lang w:eastAsia="es-ES_tradnl"/>
        </w:rPr>
        <w:t>recente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mellora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nas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exteriores que </w:t>
      </w:r>
      <w:proofErr w:type="spellStart"/>
      <w:r w:rsidRPr="003A1B1B">
        <w:rPr>
          <w:rFonts w:eastAsia="Times New Roman" w:cstheme="minorHAnsi"/>
          <w:lang w:eastAsia="es-ES_tradnl"/>
        </w:rPr>
        <w:t>posibilitou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</w:t>
      </w:r>
      <w:proofErr w:type="spellStart"/>
      <w:r w:rsidRPr="003A1B1B">
        <w:rPr>
          <w:rFonts w:eastAsia="Times New Roman" w:cstheme="minorHAnsi"/>
          <w:lang w:eastAsia="es-ES_tradnl"/>
        </w:rPr>
        <w:t>chegada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AVE a Ourense. </w:t>
      </w:r>
    </w:p>
    <w:p w14:paraId="1432AC6A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A </w:t>
      </w:r>
      <w:proofErr w:type="spellStart"/>
      <w:r w:rsidRPr="003A1B1B">
        <w:rPr>
          <w:rFonts w:eastAsia="Times New Roman" w:cstheme="minorHAnsi"/>
          <w:lang w:eastAsia="es-ES_tradnl"/>
        </w:rPr>
        <w:t>mellora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na rede interior de Galicia </w:t>
      </w:r>
      <w:proofErr w:type="spellStart"/>
      <w:r w:rsidRPr="003A1B1B">
        <w:rPr>
          <w:rFonts w:eastAsia="Times New Roman" w:cstheme="minorHAnsi"/>
          <w:lang w:eastAsia="es-ES_tradnl"/>
        </w:rPr>
        <w:t>posibilitou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</w:t>
      </w:r>
      <w:proofErr w:type="spellStart"/>
      <w:r w:rsidRPr="003A1B1B">
        <w:rPr>
          <w:rFonts w:eastAsia="Times New Roman" w:cstheme="minorHAnsi"/>
          <w:lang w:eastAsia="es-ES_tradnl"/>
        </w:rPr>
        <w:t>implantación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</w:t>
      </w:r>
      <w:proofErr w:type="spellStart"/>
      <w:r w:rsidRPr="003A1B1B">
        <w:rPr>
          <w:rFonts w:eastAsia="Times New Roman" w:cstheme="minorHAnsi"/>
          <w:lang w:eastAsia="es-ES_tradnl"/>
        </w:rPr>
        <w:t>permitiron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conectar </w:t>
      </w:r>
      <w:proofErr w:type="spellStart"/>
      <w:r w:rsidRPr="003A1B1B">
        <w:rPr>
          <w:rFonts w:eastAsia="Times New Roman" w:cstheme="minorHAnsi"/>
          <w:lang w:eastAsia="es-ES_tradnl"/>
        </w:rPr>
        <w:t>algunhas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</w:t>
      </w:r>
      <w:proofErr w:type="spellStart"/>
      <w:r w:rsidRPr="003A1B1B">
        <w:rPr>
          <w:rFonts w:eastAsia="Times New Roman" w:cstheme="minorHAnsi"/>
          <w:lang w:eastAsia="es-ES_tradnl"/>
        </w:rPr>
        <w:t>nosas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capitais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principais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poboacións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entre si con tempos claramente competitivos </w:t>
      </w:r>
      <w:proofErr w:type="spellStart"/>
      <w:r w:rsidRPr="003A1B1B">
        <w:rPr>
          <w:rFonts w:eastAsia="Times New Roman" w:cstheme="minorHAnsi"/>
          <w:lang w:eastAsia="es-ES_tradnl"/>
        </w:rPr>
        <w:t>fronte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</w:t>
      </w:r>
      <w:proofErr w:type="spellStart"/>
      <w:r w:rsidRPr="003A1B1B">
        <w:rPr>
          <w:rFonts w:eastAsia="Times New Roman" w:cstheme="minorHAnsi"/>
          <w:lang w:eastAsia="es-ES_tradnl"/>
        </w:rPr>
        <w:t>outros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modos de transporte. Esta nova </w:t>
      </w:r>
      <w:proofErr w:type="spellStart"/>
      <w:r w:rsidRPr="003A1B1B">
        <w:rPr>
          <w:rFonts w:eastAsia="Times New Roman" w:cstheme="minorHAnsi"/>
          <w:lang w:eastAsia="es-ES_tradnl"/>
        </w:rPr>
        <w:t>realidade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xerou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oportunidade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na </w:t>
      </w:r>
      <w:proofErr w:type="spellStart"/>
      <w:r w:rsidRPr="003A1B1B">
        <w:rPr>
          <w:rFonts w:eastAsia="Times New Roman" w:cstheme="minorHAnsi"/>
          <w:lang w:eastAsia="es-ES_tradnl"/>
        </w:rPr>
        <w:t>relación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entre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tal forma que a </w:t>
      </w:r>
      <w:proofErr w:type="spellStart"/>
      <w:r w:rsidRPr="003A1B1B">
        <w:rPr>
          <w:rFonts w:eastAsia="Times New Roman" w:cstheme="minorHAnsi"/>
          <w:lang w:eastAsia="es-ES_tradnl"/>
        </w:rPr>
        <w:t>dinámica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nas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relacións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ferroviarias das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</w:t>
      </w:r>
      <w:proofErr w:type="spellStart"/>
      <w:r w:rsidRPr="003A1B1B">
        <w:rPr>
          <w:rFonts w:eastAsia="Times New Roman" w:cstheme="minorHAnsi"/>
          <w:lang w:eastAsia="es-ES_tradnl"/>
        </w:rPr>
        <w:t>eixo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atlántico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destas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con Ourense, </w:t>
      </w:r>
      <w:proofErr w:type="spellStart"/>
      <w:r w:rsidRPr="003A1B1B">
        <w:rPr>
          <w:rFonts w:eastAsia="Times New Roman" w:cstheme="minorHAnsi"/>
          <w:lang w:eastAsia="es-ES_tradnl"/>
        </w:rPr>
        <w:t>teñen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un </w:t>
      </w:r>
      <w:proofErr w:type="spellStart"/>
      <w:r w:rsidRPr="003A1B1B">
        <w:rPr>
          <w:rFonts w:eastAsia="Times New Roman" w:cstheme="minorHAnsi"/>
          <w:lang w:eastAsia="es-ES_tradnl"/>
        </w:rPr>
        <w:t>comportamento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similar </w:t>
      </w:r>
      <w:proofErr w:type="spellStart"/>
      <w:r w:rsidRPr="003A1B1B">
        <w:rPr>
          <w:rFonts w:eastAsia="Times New Roman" w:cstheme="minorHAnsi"/>
          <w:lang w:eastAsia="es-ES_tradnl"/>
        </w:rPr>
        <w:t>ás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proximidade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grandes </w:t>
      </w:r>
      <w:proofErr w:type="spellStart"/>
      <w:r w:rsidRPr="003A1B1B">
        <w:rPr>
          <w:rFonts w:eastAsia="Times New Roman" w:cstheme="minorHAnsi"/>
          <w:lang w:eastAsia="es-ES_tradnl"/>
        </w:rPr>
        <w:t>áreas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urbanas de </w:t>
      </w:r>
      <w:proofErr w:type="spellStart"/>
      <w:r w:rsidRPr="003A1B1B">
        <w:rPr>
          <w:rFonts w:eastAsia="Times New Roman" w:cstheme="minorHAnsi"/>
          <w:lang w:eastAsia="es-ES_tradnl"/>
        </w:rPr>
        <w:t>España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</w:t>
      </w:r>
    </w:p>
    <w:p w14:paraId="770D0877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A </w:t>
      </w:r>
      <w:proofErr w:type="spellStart"/>
      <w:r w:rsidRPr="003A1B1B">
        <w:rPr>
          <w:rFonts w:eastAsia="Times New Roman" w:cstheme="minorHAnsi"/>
          <w:lang w:eastAsia="es-ES_tradnl"/>
        </w:rPr>
        <w:t>conexión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gozan </w:t>
      </w:r>
      <w:proofErr w:type="spellStart"/>
      <w:r w:rsidRPr="003A1B1B">
        <w:rPr>
          <w:rFonts w:eastAsia="Times New Roman" w:cstheme="minorHAnsi"/>
          <w:lang w:eastAsia="es-ES_tradnl"/>
        </w:rPr>
        <w:t>destas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novas </w:t>
      </w:r>
      <w:proofErr w:type="spellStart"/>
      <w:r w:rsidRPr="003A1B1B">
        <w:rPr>
          <w:rFonts w:eastAsia="Times New Roman" w:cstheme="minorHAnsi"/>
          <w:lang w:eastAsia="es-ES_tradnl"/>
        </w:rPr>
        <w:t>infraestruturas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é, </w:t>
      </w:r>
      <w:proofErr w:type="spellStart"/>
      <w:r w:rsidRPr="003A1B1B">
        <w:rPr>
          <w:rFonts w:eastAsia="Times New Roman" w:cstheme="minorHAnsi"/>
          <w:lang w:eastAsia="es-ES_tradnl"/>
        </w:rPr>
        <w:t>sen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dúbida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</w:t>
      </w: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oportunidade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facilitando as </w:t>
      </w:r>
      <w:proofErr w:type="spellStart"/>
      <w:r w:rsidRPr="003A1B1B">
        <w:rPr>
          <w:rFonts w:eastAsia="Times New Roman" w:cstheme="minorHAnsi"/>
          <w:lang w:eastAsia="es-ES_tradnl"/>
        </w:rPr>
        <w:t>relacións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entre as diferentes </w:t>
      </w:r>
      <w:proofErr w:type="spellStart"/>
      <w:r w:rsidRPr="003A1B1B">
        <w:rPr>
          <w:rFonts w:eastAsia="Times New Roman" w:cstheme="minorHAnsi"/>
          <w:lang w:eastAsia="es-ES_tradnl"/>
        </w:rPr>
        <w:t>áreas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urbanas de Galicia e incrementando o atractivo das </w:t>
      </w:r>
      <w:proofErr w:type="spellStart"/>
      <w:r w:rsidRPr="003A1B1B">
        <w:rPr>
          <w:rFonts w:eastAsia="Times New Roman" w:cstheme="minorHAnsi"/>
          <w:lang w:eastAsia="es-ES_tradnl"/>
        </w:rPr>
        <w:t>mesmas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</w:t>
      </w:r>
      <w:proofErr w:type="spellStart"/>
      <w:r w:rsidRPr="003A1B1B">
        <w:rPr>
          <w:rFonts w:eastAsia="Times New Roman" w:cstheme="minorHAnsi"/>
          <w:lang w:eastAsia="es-ES_tradnl"/>
        </w:rPr>
        <w:t>xerando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crecemento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económico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benestar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á </w:t>
      </w:r>
      <w:proofErr w:type="spellStart"/>
      <w:r w:rsidRPr="003A1B1B">
        <w:rPr>
          <w:rFonts w:eastAsia="Times New Roman" w:cstheme="minorHAnsi"/>
          <w:lang w:eastAsia="es-ES_tradnl"/>
        </w:rPr>
        <w:t>poboación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O ferrocarril como </w:t>
      </w:r>
      <w:proofErr w:type="spellStart"/>
      <w:r w:rsidRPr="003A1B1B">
        <w:rPr>
          <w:rFonts w:eastAsia="Times New Roman" w:cstheme="minorHAnsi"/>
          <w:lang w:eastAsia="es-ES_tradnl"/>
        </w:rPr>
        <w:t>modalidade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sostible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pode </w:t>
      </w:r>
      <w:proofErr w:type="gramStart"/>
      <w:r w:rsidRPr="003A1B1B">
        <w:rPr>
          <w:rFonts w:eastAsia="Times New Roman" w:cstheme="minorHAnsi"/>
          <w:lang w:eastAsia="es-ES_tradnl"/>
        </w:rPr>
        <w:t>e</w:t>
      </w:r>
      <w:proofErr w:type="gramEnd"/>
      <w:r w:rsidRPr="003A1B1B">
        <w:rPr>
          <w:rFonts w:eastAsia="Times New Roman" w:cstheme="minorHAnsi"/>
          <w:lang w:eastAsia="es-ES_tradnl"/>
        </w:rPr>
        <w:t xml:space="preserve"> debe ser o elemento clave para que as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galegas conformen a gran </w:t>
      </w:r>
      <w:proofErr w:type="spellStart"/>
      <w:r w:rsidRPr="003A1B1B">
        <w:rPr>
          <w:rFonts w:eastAsia="Times New Roman" w:cstheme="minorHAnsi"/>
          <w:lang w:eastAsia="es-ES_tradnl"/>
        </w:rPr>
        <w:t>área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urbana do noroeste da </w:t>
      </w:r>
      <w:proofErr w:type="spellStart"/>
      <w:r w:rsidRPr="003A1B1B">
        <w:rPr>
          <w:rFonts w:eastAsia="Times New Roman" w:cstheme="minorHAnsi"/>
          <w:lang w:eastAsia="es-ES_tradnl"/>
        </w:rPr>
        <w:t>península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</w:t>
      </w:r>
    </w:p>
    <w:p w14:paraId="4A0AB2A5" w14:textId="38201B82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Desde a entrada en </w:t>
      </w:r>
      <w:proofErr w:type="spellStart"/>
      <w:r w:rsidRPr="003A1B1B">
        <w:rPr>
          <w:rFonts w:eastAsia="Times New Roman" w:cstheme="minorHAnsi"/>
          <w:lang w:eastAsia="es-ES_tradnl"/>
        </w:rPr>
        <w:t>funcionamento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dos </w:t>
      </w:r>
      <w:proofErr w:type="spellStart"/>
      <w:r w:rsidRPr="003A1B1B">
        <w:rPr>
          <w:rFonts w:eastAsia="Times New Roman" w:cstheme="minorHAnsi"/>
          <w:lang w:eastAsia="es-ES_tradnl"/>
        </w:rPr>
        <w:t>novos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media distancia no </w:t>
      </w:r>
      <w:proofErr w:type="spellStart"/>
      <w:r w:rsidRPr="003A1B1B">
        <w:rPr>
          <w:rFonts w:eastAsia="Times New Roman" w:cstheme="minorHAnsi"/>
          <w:lang w:eastAsia="es-ES_tradnl"/>
        </w:rPr>
        <w:t>eixo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atlántico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pasando </w:t>
      </w:r>
      <w:proofErr w:type="spellStart"/>
      <w:r w:rsidRPr="003A1B1B">
        <w:rPr>
          <w:rFonts w:eastAsia="Times New Roman" w:cstheme="minorHAnsi"/>
          <w:lang w:eastAsia="es-ES_tradnl"/>
        </w:rPr>
        <w:t>pola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posta en </w:t>
      </w:r>
      <w:proofErr w:type="spellStart"/>
      <w:r w:rsidRPr="003A1B1B">
        <w:rPr>
          <w:rFonts w:eastAsia="Times New Roman" w:cstheme="minorHAnsi"/>
          <w:lang w:eastAsia="es-ES_tradnl"/>
        </w:rPr>
        <w:t>servizo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 </w:t>
      </w:r>
      <w:proofErr w:type="spellStart"/>
      <w:r w:rsidRPr="003A1B1B">
        <w:rPr>
          <w:rFonts w:eastAsia="Times New Roman" w:cstheme="minorHAnsi"/>
          <w:lang w:eastAsia="es-ES_tradnl"/>
        </w:rPr>
        <w:t>conexión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entre Santiago e Ourense e a posterior </w:t>
      </w:r>
      <w:proofErr w:type="spellStart"/>
      <w:r w:rsidRPr="003A1B1B">
        <w:rPr>
          <w:rFonts w:eastAsia="Times New Roman" w:cstheme="minorHAnsi"/>
          <w:lang w:eastAsia="es-ES_tradnl"/>
        </w:rPr>
        <w:t>extensión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</w:t>
      </w:r>
      <w:proofErr w:type="spellStart"/>
      <w:r w:rsidRPr="003A1B1B">
        <w:rPr>
          <w:rFonts w:eastAsia="Times New Roman" w:cstheme="minorHAnsi"/>
          <w:lang w:eastAsia="es-ES_tradnl"/>
        </w:rPr>
        <w:t>eixo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atlántico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ata Vigo, </w:t>
      </w:r>
      <w:proofErr w:type="spellStart"/>
      <w:r w:rsidRPr="003A1B1B">
        <w:rPr>
          <w:rFonts w:eastAsia="Times New Roman" w:cstheme="minorHAnsi"/>
          <w:lang w:eastAsia="es-ES_tradnl"/>
        </w:rPr>
        <w:t>rexistrouse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un incremento notable de </w:t>
      </w:r>
      <w:proofErr w:type="spellStart"/>
      <w:r w:rsidRPr="003A1B1B">
        <w:rPr>
          <w:rFonts w:eastAsia="Times New Roman" w:cstheme="minorHAnsi"/>
          <w:lang w:eastAsia="es-ES_tradnl"/>
        </w:rPr>
        <w:t>persoas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usuarias ata situar a ruta A </w:t>
      </w:r>
      <w:proofErr w:type="spellStart"/>
      <w:r w:rsidRPr="003A1B1B">
        <w:rPr>
          <w:rFonts w:eastAsia="Times New Roman" w:cstheme="minorHAnsi"/>
          <w:lang w:eastAsia="es-ES_tradnl"/>
        </w:rPr>
        <w:t>Coruña</w:t>
      </w:r>
      <w:proofErr w:type="spellEnd"/>
      <w:r w:rsidR="00841BAB">
        <w:rPr>
          <w:rFonts w:eastAsia="Times New Roman" w:cstheme="minorHAnsi"/>
          <w:lang w:eastAsia="es-ES_tradnl"/>
        </w:rPr>
        <w:t>–</w:t>
      </w:r>
      <w:r w:rsidRPr="003A1B1B">
        <w:rPr>
          <w:rFonts w:eastAsia="Times New Roman" w:cstheme="minorHAnsi"/>
          <w:lang w:eastAsia="es-ES_tradnl"/>
        </w:rPr>
        <w:t>Santiago</w:t>
      </w:r>
      <w:r w:rsidR="00841BAB">
        <w:rPr>
          <w:rFonts w:eastAsia="Times New Roman" w:cstheme="minorHAnsi"/>
          <w:lang w:eastAsia="es-ES_tradnl"/>
        </w:rPr>
        <w:t>–</w:t>
      </w:r>
      <w:r w:rsidRPr="003A1B1B">
        <w:rPr>
          <w:rFonts w:eastAsia="Times New Roman" w:cstheme="minorHAnsi"/>
          <w:lang w:eastAsia="es-ES_tradnl"/>
        </w:rPr>
        <w:t xml:space="preserve">Vigo en cifras na contorna dos </w:t>
      </w:r>
      <w:proofErr w:type="spellStart"/>
      <w:r w:rsidRPr="003A1B1B">
        <w:rPr>
          <w:rFonts w:eastAsia="Times New Roman" w:cstheme="minorHAnsi"/>
          <w:lang w:eastAsia="es-ES_tradnl"/>
        </w:rPr>
        <w:t>dous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millóns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viaxeiros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con </w:t>
      </w:r>
      <w:proofErr w:type="spellStart"/>
      <w:r w:rsidRPr="003A1B1B">
        <w:rPr>
          <w:rFonts w:eastAsia="Times New Roman" w:cstheme="minorHAnsi"/>
          <w:lang w:eastAsia="es-ES_tradnl"/>
        </w:rPr>
        <w:t>crecementos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roldan o 4% en 2019, </w:t>
      </w:r>
      <w:proofErr w:type="spellStart"/>
      <w:r w:rsidRPr="003A1B1B">
        <w:rPr>
          <w:rFonts w:eastAsia="Times New Roman" w:cstheme="minorHAnsi"/>
          <w:lang w:eastAsia="es-ES_tradnl"/>
        </w:rPr>
        <w:t>sendo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cuarta ruta de </w:t>
      </w:r>
      <w:proofErr w:type="spellStart"/>
      <w:r w:rsidRPr="003A1B1B">
        <w:rPr>
          <w:rFonts w:eastAsia="Times New Roman" w:cstheme="minorHAnsi"/>
          <w:lang w:eastAsia="es-ES_tradnl"/>
        </w:rPr>
        <w:t>España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media distancia en </w:t>
      </w:r>
      <w:proofErr w:type="spellStart"/>
      <w:r w:rsidRPr="003A1B1B">
        <w:rPr>
          <w:rFonts w:eastAsia="Times New Roman" w:cstheme="minorHAnsi"/>
          <w:lang w:eastAsia="es-ES_tradnl"/>
        </w:rPr>
        <w:t>número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persoas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usuarias, </w:t>
      </w:r>
      <w:proofErr w:type="spellStart"/>
      <w:r w:rsidRPr="003A1B1B">
        <w:rPr>
          <w:rFonts w:eastAsia="Times New Roman" w:cstheme="minorHAnsi"/>
          <w:lang w:eastAsia="es-ES_tradnl"/>
        </w:rPr>
        <w:t>mentres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a ruta A </w:t>
      </w:r>
      <w:proofErr w:type="spellStart"/>
      <w:r w:rsidRPr="003A1B1B">
        <w:rPr>
          <w:rFonts w:eastAsia="Times New Roman" w:cstheme="minorHAnsi"/>
          <w:lang w:eastAsia="es-ES_tradnl"/>
        </w:rPr>
        <w:t>Coruña</w:t>
      </w:r>
      <w:proofErr w:type="spellEnd"/>
      <w:r w:rsidR="00841BAB">
        <w:rPr>
          <w:rFonts w:eastAsia="Times New Roman" w:cstheme="minorHAnsi"/>
          <w:lang w:eastAsia="es-ES_tradnl"/>
        </w:rPr>
        <w:t>–</w:t>
      </w:r>
      <w:r w:rsidRPr="003A1B1B">
        <w:rPr>
          <w:rFonts w:eastAsia="Times New Roman" w:cstheme="minorHAnsi"/>
          <w:lang w:eastAsia="es-ES_tradnl"/>
        </w:rPr>
        <w:t>Santiago</w:t>
      </w:r>
      <w:r w:rsidR="00841BAB">
        <w:rPr>
          <w:rFonts w:eastAsia="Times New Roman" w:cstheme="minorHAnsi"/>
          <w:lang w:eastAsia="es-ES_tradnl"/>
        </w:rPr>
        <w:t>–</w:t>
      </w:r>
      <w:r w:rsidRPr="003A1B1B">
        <w:rPr>
          <w:rFonts w:eastAsia="Times New Roman" w:cstheme="minorHAnsi"/>
          <w:lang w:eastAsia="es-ES_tradnl"/>
        </w:rPr>
        <w:t xml:space="preserve">Ourense </w:t>
      </w:r>
      <w:proofErr w:type="spellStart"/>
      <w:r w:rsidRPr="003A1B1B">
        <w:rPr>
          <w:rFonts w:eastAsia="Times New Roman" w:cstheme="minorHAnsi"/>
          <w:lang w:eastAsia="es-ES_tradnl"/>
        </w:rPr>
        <w:t>achégase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ao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millón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pasaxeiros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(</w:t>
      </w:r>
      <w:r w:rsidR="00841BAB" w:rsidRPr="00841BAB">
        <w:rPr>
          <w:rFonts w:eastAsia="Times New Roman" w:cstheme="minorHAnsi"/>
          <w:i/>
          <w:iCs/>
          <w:lang w:eastAsia="es-ES_tradnl"/>
        </w:rPr>
        <w:t>O</w:t>
      </w:r>
      <w:r w:rsidRPr="003A1B1B">
        <w:rPr>
          <w:rFonts w:eastAsia="Times New Roman" w:cstheme="minorHAnsi"/>
          <w:i/>
          <w:iCs/>
          <w:lang w:eastAsia="es-ES_tradnl"/>
        </w:rPr>
        <w:t xml:space="preserve">bservatorio do Ferrocarril de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España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</w:t>
      </w:r>
      <w:r w:rsidRPr="003A1B1B">
        <w:rPr>
          <w:rFonts w:eastAsia="Times New Roman" w:cstheme="minorHAnsi"/>
          <w:lang w:eastAsia="es-ES_tradnl"/>
        </w:rPr>
        <w:t xml:space="preserve">de 2019). </w:t>
      </w:r>
    </w:p>
    <w:p w14:paraId="17742FB2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A </w:t>
      </w:r>
      <w:proofErr w:type="spellStart"/>
      <w:r w:rsidRPr="003A1B1B">
        <w:rPr>
          <w:rFonts w:eastAsia="Times New Roman" w:cstheme="minorHAnsi"/>
          <w:lang w:eastAsia="es-ES_tradnl"/>
        </w:rPr>
        <w:t>mellora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</w:t>
      </w:r>
      <w:proofErr w:type="spellStart"/>
      <w:r w:rsidRPr="003A1B1B">
        <w:rPr>
          <w:rFonts w:eastAsia="Times New Roman" w:cstheme="minorHAnsi"/>
          <w:lang w:eastAsia="es-ES_tradnl"/>
        </w:rPr>
        <w:t>infraestruturas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ferroviarias </w:t>
      </w:r>
      <w:proofErr w:type="spellStart"/>
      <w:r w:rsidRPr="003A1B1B">
        <w:rPr>
          <w:rFonts w:eastAsia="Times New Roman" w:cstheme="minorHAnsi"/>
          <w:lang w:eastAsia="es-ES_tradnl"/>
        </w:rPr>
        <w:t>posibilitou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que, </w:t>
      </w:r>
      <w:proofErr w:type="spellStart"/>
      <w:r w:rsidRPr="003A1B1B">
        <w:rPr>
          <w:rFonts w:eastAsia="Times New Roman" w:cstheme="minorHAnsi"/>
          <w:lang w:eastAsia="es-ES_tradnl"/>
        </w:rPr>
        <w:t>malia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o incremento de </w:t>
      </w:r>
      <w:proofErr w:type="spellStart"/>
      <w:r w:rsidRPr="003A1B1B">
        <w:rPr>
          <w:rFonts w:eastAsia="Times New Roman" w:cstheme="minorHAnsi"/>
          <w:lang w:eastAsia="es-ES_tradnl"/>
        </w:rPr>
        <w:t>persoas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usuarias e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a rede ferroviaria galega non presente problemas de </w:t>
      </w:r>
      <w:proofErr w:type="spellStart"/>
      <w:r w:rsidRPr="003A1B1B">
        <w:rPr>
          <w:rFonts w:eastAsia="Times New Roman" w:cstheme="minorHAnsi"/>
          <w:lang w:eastAsia="es-ES_tradnl"/>
        </w:rPr>
        <w:t>capacidade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nin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saturación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tal </w:t>
      </w:r>
      <w:proofErr w:type="gramStart"/>
      <w:r w:rsidRPr="003A1B1B">
        <w:rPr>
          <w:rFonts w:eastAsia="Times New Roman" w:cstheme="minorHAnsi"/>
          <w:lang w:eastAsia="es-ES_tradnl"/>
        </w:rPr>
        <w:t>e</w:t>
      </w:r>
      <w:proofErr w:type="gramEnd"/>
      <w:r w:rsidRPr="003A1B1B">
        <w:rPr>
          <w:rFonts w:eastAsia="Times New Roman" w:cstheme="minorHAnsi"/>
          <w:lang w:eastAsia="es-ES_tradnl"/>
        </w:rPr>
        <w:t xml:space="preserve"> como se </w:t>
      </w:r>
      <w:proofErr w:type="spellStart"/>
      <w:r w:rsidRPr="003A1B1B">
        <w:rPr>
          <w:rFonts w:eastAsia="Times New Roman" w:cstheme="minorHAnsi"/>
          <w:lang w:eastAsia="es-ES_tradnl"/>
        </w:rPr>
        <w:t>reflicte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no manual de </w:t>
      </w:r>
      <w:proofErr w:type="spellStart"/>
      <w:r w:rsidRPr="003A1B1B">
        <w:rPr>
          <w:rFonts w:eastAsia="Times New Roman" w:cstheme="minorHAnsi"/>
          <w:lang w:eastAsia="es-ES_tradnl"/>
        </w:rPr>
        <w:t>capacidade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ADIF e do ADIF AV de 2019, </w:t>
      </w:r>
      <w:proofErr w:type="spellStart"/>
      <w:r w:rsidRPr="003A1B1B">
        <w:rPr>
          <w:rFonts w:eastAsia="Times New Roman" w:cstheme="minorHAnsi"/>
          <w:lang w:eastAsia="es-ES_tradnl"/>
        </w:rPr>
        <w:t>asi</w:t>
      </w:r>
      <w:proofErr w:type="spellEnd"/>
      <w:r w:rsidRPr="003A1B1B">
        <w:rPr>
          <w:rFonts w:eastAsia="Times New Roman" w:cstheme="minorHAnsi"/>
          <w:lang w:eastAsia="es-ES_tradnl"/>
        </w:rPr>
        <w:t xml:space="preserve">́ como na </w:t>
      </w:r>
      <w:proofErr w:type="spellStart"/>
      <w:r w:rsidRPr="003A1B1B">
        <w:rPr>
          <w:rFonts w:eastAsia="Times New Roman" w:cstheme="minorHAnsi"/>
          <w:lang w:eastAsia="es-ES_tradnl"/>
        </w:rPr>
        <w:t>Declaración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rede que </w:t>
      </w:r>
      <w:proofErr w:type="spellStart"/>
      <w:r w:rsidRPr="003A1B1B">
        <w:rPr>
          <w:rFonts w:eastAsia="Times New Roman" w:cstheme="minorHAnsi"/>
          <w:lang w:eastAsia="es-ES_tradnl"/>
        </w:rPr>
        <w:t>recolle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as </w:t>
      </w:r>
      <w:proofErr w:type="spellStart"/>
      <w:r w:rsidRPr="003A1B1B">
        <w:rPr>
          <w:rFonts w:eastAsia="Times New Roman" w:cstheme="minorHAnsi"/>
          <w:lang w:eastAsia="es-ES_tradnl"/>
        </w:rPr>
        <w:t>circulacións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dese </w:t>
      </w:r>
      <w:proofErr w:type="spellStart"/>
      <w:r w:rsidRPr="003A1B1B">
        <w:rPr>
          <w:rFonts w:eastAsia="Times New Roman" w:cstheme="minorHAnsi"/>
          <w:lang w:eastAsia="es-ES_tradnl"/>
        </w:rPr>
        <w:t>mesmo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ano. Esta circunstancia permite que os operadores </w:t>
      </w:r>
      <w:proofErr w:type="spellStart"/>
      <w:r w:rsidRPr="003A1B1B">
        <w:rPr>
          <w:rFonts w:eastAsia="Times New Roman" w:cstheme="minorHAnsi"/>
          <w:lang w:eastAsia="es-ES_tradnl"/>
        </w:rPr>
        <w:t>estarían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 </w:t>
      </w:r>
      <w:proofErr w:type="spellStart"/>
      <w:r w:rsidRPr="003A1B1B">
        <w:rPr>
          <w:rFonts w:eastAsia="Times New Roman" w:cstheme="minorHAnsi"/>
          <w:lang w:eastAsia="es-ES_tradnl"/>
        </w:rPr>
        <w:t>condicións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incrementar o </w:t>
      </w:r>
      <w:proofErr w:type="spellStart"/>
      <w:r w:rsidRPr="003A1B1B">
        <w:rPr>
          <w:rFonts w:eastAsia="Times New Roman" w:cstheme="minorHAnsi"/>
          <w:lang w:eastAsia="es-ES_tradnl"/>
        </w:rPr>
        <w:t>número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 caso de incremento da demanda. </w:t>
      </w:r>
    </w:p>
    <w:p w14:paraId="5F568BA4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Os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media distancia convencional </w:t>
      </w:r>
      <w:proofErr w:type="spellStart"/>
      <w:r w:rsidRPr="003A1B1B">
        <w:rPr>
          <w:rFonts w:eastAsia="Times New Roman" w:cstheme="minorHAnsi"/>
          <w:lang w:eastAsia="es-ES_tradnl"/>
        </w:rPr>
        <w:t>ou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Avant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están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incluídos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no contrato subscrito entre a </w:t>
      </w:r>
      <w:proofErr w:type="spellStart"/>
      <w:r w:rsidRPr="003A1B1B">
        <w:rPr>
          <w:rFonts w:eastAsia="Times New Roman" w:cstheme="minorHAnsi"/>
          <w:lang w:eastAsia="es-ES_tradnl"/>
        </w:rPr>
        <w:t>Administración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Xeral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Estado e RENFE </w:t>
      </w:r>
      <w:proofErr w:type="spellStart"/>
      <w:r w:rsidRPr="003A1B1B">
        <w:rPr>
          <w:rFonts w:eastAsia="Times New Roman" w:cstheme="minorHAnsi"/>
          <w:lang w:eastAsia="es-ES_tradnl"/>
        </w:rPr>
        <w:t>viaxeiros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para </w:t>
      </w:r>
      <w:r w:rsidRPr="003A1B1B">
        <w:rPr>
          <w:rFonts w:eastAsia="Times New Roman" w:cstheme="minorHAnsi"/>
          <w:i/>
          <w:iCs/>
          <w:lang w:eastAsia="es-ES_tradnl"/>
        </w:rPr>
        <w:t xml:space="preserve">“a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prestación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dos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públicos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de transportes de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viaxeiros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por ferrocarril de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proximidade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, media distancia convencional </w:t>
      </w:r>
      <w:proofErr w:type="gramStart"/>
      <w:r w:rsidRPr="003A1B1B">
        <w:rPr>
          <w:rFonts w:eastAsia="Times New Roman" w:cstheme="minorHAnsi"/>
          <w:i/>
          <w:iCs/>
          <w:lang w:eastAsia="es-ES_tradnl"/>
        </w:rPr>
        <w:t>e</w:t>
      </w:r>
      <w:proofErr w:type="gramEnd"/>
      <w:r w:rsidRPr="003A1B1B">
        <w:rPr>
          <w:rFonts w:eastAsia="Times New Roman" w:cstheme="minorHAnsi"/>
          <w:i/>
          <w:iCs/>
          <w:lang w:eastAsia="es-ES_tradnl"/>
        </w:rPr>
        <w:t xml:space="preserve"> alta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velocidade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media distancia e ancho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métrico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, competencia da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administración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xeral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do estado,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suxeitos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a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obrigas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servizo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público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no </w:t>
      </w:r>
      <w:proofErr w:type="spellStart"/>
      <w:r w:rsidRPr="003A1B1B">
        <w:rPr>
          <w:rFonts w:eastAsia="Times New Roman" w:cstheme="minorHAnsi"/>
          <w:i/>
          <w:iCs/>
          <w:lang w:eastAsia="es-ES_tradnl"/>
        </w:rPr>
        <w:t>período</w:t>
      </w:r>
      <w:proofErr w:type="spellEnd"/>
      <w:r w:rsidRPr="003A1B1B">
        <w:rPr>
          <w:rFonts w:eastAsia="Times New Roman" w:cstheme="minorHAnsi"/>
          <w:i/>
          <w:iCs/>
          <w:lang w:eastAsia="es-ES_tradnl"/>
        </w:rPr>
        <w:t xml:space="preserve"> 2018-2027”</w:t>
      </w:r>
      <w:r w:rsidRPr="003A1B1B">
        <w:rPr>
          <w:rFonts w:eastAsia="Times New Roman" w:cstheme="minorHAnsi"/>
          <w:lang w:eastAsia="es-ES_tradnl"/>
        </w:rPr>
        <w:t xml:space="preserve">. No referido contrato </w:t>
      </w:r>
      <w:proofErr w:type="spellStart"/>
      <w:r w:rsidRPr="003A1B1B">
        <w:rPr>
          <w:rFonts w:eastAsia="Times New Roman" w:cstheme="minorHAnsi"/>
          <w:lang w:eastAsia="es-ES_tradnl"/>
        </w:rPr>
        <w:t>concrétanse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o </w:t>
      </w:r>
      <w:proofErr w:type="spellStart"/>
      <w:r w:rsidRPr="003A1B1B">
        <w:rPr>
          <w:rFonts w:eastAsia="Times New Roman" w:cstheme="minorHAnsi"/>
          <w:lang w:eastAsia="es-ES_tradnl"/>
        </w:rPr>
        <w:t>número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os horarios das diferentes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A existencia </w:t>
      </w:r>
      <w:proofErr w:type="spellStart"/>
      <w:r w:rsidRPr="003A1B1B">
        <w:rPr>
          <w:rFonts w:eastAsia="Times New Roman" w:cstheme="minorHAnsi"/>
          <w:lang w:eastAsia="es-ES_tradnl"/>
        </w:rPr>
        <w:t>desta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oferta de transporte competitivo e </w:t>
      </w:r>
      <w:proofErr w:type="spellStart"/>
      <w:r w:rsidRPr="003A1B1B">
        <w:rPr>
          <w:rFonts w:eastAsia="Times New Roman" w:cstheme="minorHAnsi"/>
          <w:lang w:eastAsia="es-ES_tradnl"/>
        </w:rPr>
        <w:t>sostible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desde </w:t>
      </w: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r w:rsidRPr="003A1B1B">
        <w:rPr>
          <w:rFonts w:eastAsia="Times New Roman" w:cstheme="minorHAnsi"/>
          <w:lang w:eastAsia="es-ES_tradnl"/>
        </w:rPr>
        <w:lastRenderedPageBreak/>
        <w:t xml:space="preserve">perspectiva ambiental </w:t>
      </w:r>
      <w:proofErr w:type="spellStart"/>
      <w:r w:rsidRPr="003A1B1B">
        <w:rPr>
          <w:rFonts w:eastAsia="Times New Roman" w:cstheme="minorHAnsi"/>
          <w:lang w:eastAsia="es-ES_tradnl"/>
        </w:rPr>
        <w:t>trouxo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consigo un incremento notable do </w:t>
      </w:r>
      <w:proofErr w:type="spellStart"/>
      <w:r w:rsidRPr="003A1B1B">
        <w:rPr>
          <w:rFonts w:eastAsia="Times New Roman" w:cstheme="minorHAnsi"/>
          <w:lang w:eastAsia="es-ES_tradnl"/>
        </w:rPr>
        <w:t>número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persoas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usuarias que se </w:t>
      </w:r>
      <w:proofErr w:type="spellStart"/>
      <w:r w:rsidRPr="003A1B1B">
        <w:rPr>
          <w:rFonts w:eastAsia="Times New Roman" w:cstheme="minorHAnsi"/>
          <w:lang w:eastAsia="es-ES_tradnl"/>
        </w:rPr>
        <w:t>están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decantar por esta alternativa de </w:t>
      </w:r>
      <w:proofErr w:type="spellStart"/>
      <w:r w:rsidRPr="003A1B1B">
        <w:rPr>
          <w:rFonts w:eastAsia="Times New Roman" w:cstheme="minorHAnsi"/>
          <w:lang w:eastAsia="es-ES_tradnl"/>
        </w:rPr>
        <w:t>mobilidade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</w:t>
      </w:r>
    </w:p>
    <w:p w14:paraId="1637F377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Con </w:t>
      </w:r>
      <w:proofErr w:type="spellStart"/>
      <w:r w:rsidRPr="003A1B1B">
        <w:rPr>
          <w:rFonts w:eastAsia="Times New Roman" w:cstheme="minorHAnsi"/>
          <w:lang w:eastAsia="es-ES_tradnl"/>
        </w:rPr>
        <w:t>posterioridade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á </w:t>
      </w:r>
      <w:proofErr w:type="spellStart"/>
      <w:r w:rsidRPr="003A1B1B">
        <w:rPr>
          <w:rFonts w:eastAsia="Times New Roman" w:cstheme="minorHAnsi"/>
          <w:lang w:eastAsia="es-ES_tradnl"/>
        </w:rPr>
        <w:t>sinatura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referido contrato e </w:t>
      </w:r>
      <w:proofErr w:type="spellStart"/>
      <w:r w:rsidRPr="003A1B1B">
        <w:rPr>
          <w:rFonts w:eastAsia="Times New Roman" w:cstheme="minorHAnsi"/>
          <w:lang w:eastAsia="es-ES_tradnl"/>
        </w:rPr>
        <w:t>ao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comezo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 </w:t>
      </w:r>
      <w:proofErr w:type="spellStart"/>
      <w:r w:rsidRPr="003A1B1B">
        <w:rPr>
          <w:rFonts w:eastAsia="Times New Roman" w:cstheme="minorHAnsi"/>
          <w:lang w:eastAsia="es-ES_tradnl"/>
        </w:rPr>
        <w:t>súa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vixencia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</w:t>
      </w:r>
      <w:proofErr w:type="spellStart"/>
      <w:r w:rsidRPr="003A1B1B">
        <w:rPr>
          <w:rFonts w:eastAsia="Times New Roman" w:cstheme="minorHAnsi"/>
          <w:lang w:eastAsia="es-ES_tradnl"/>
        </w:rPr>
        <w:t>dúas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circunstancias </w:t>
      </w:r>
      <w:proofErr w:type="spellStart"/>
      <w:r w:rsidRPr="003A1B1B">
        <w:rPr>
          <w:rFonts w:eastAsia="Times New Roman" w:cstheme="minorHAnsi"/>
          <w:lang w:eastAsia="es-ES_tradnl"/>
        </w:rPr>
        <w:t>sobrevindas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modificaron a </w:t>
      </w:r>
      <w:proofErr w:type="spellStart"/>
      <w:r w:rsidRPr="003A1B1B">
        <w:rPr>
          <w:rFonts w:eastAsia="Times New Roman" w:cstheme="minorHAnsi"/>
          <w:lang w:eastAsia="es-ES_tradnl"/>
        </w:rPr>
        <w:t>aplicación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</w:t>
      </w:r>
      <w:proofErr w:type="spellStart"/>
      <w:r w:rsidRPr="003A1B1B">
        <w:rPr>
          <w:rFonts w:eastAsia="Times New Roman" w:cstheme="minorHAnsi"/>
          <w:lang w:eastAsia="es-ES_tradnl"/>
        </w:rPr>
        <w:t>mesmo</w:t>
      </w:r>
      <w:proofErr w:type="spellEnd"/>
      <w:r w:rsidRPr="003A1B1B">
        <w:rPr>
          <w:rFonts w:eastAsia="Times New Roman" w:cstheme="minorHAnsi"/>
          <w:lang w:eastAsia="es-ES_tradnl"/>
        </w:rPr>
        <w:t xml:space="preserve">: </w:t>
      </w:r>
    </w:p>
    <w:p w14:paraId="3FD65060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En </w:t>
      </w:r>
      <w:proofErr w:type="spellStart"/>
      <w:r w:rsidRPr="003A1B1B">
        <w:rPr>
          <w:rFonts w:eastAsia="Times New Roman" w:cstheme="minorHAnsi"/>
          <w:lang w:eastAsia="es-ES_tradnl"/>
        </w:rPr>
        <w:t>primeiro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lugar, a pandemia da Covid-19, a </w:t>
      </w:r>
      <w:proofErr w:type="spellStart"/>
      <w:r w:rsidRPr="003A1B1B">
        <w:rPr>
          <w:rFonts w:eastAsia="Times New Roman" w:cstheme="minorHAnsi"/>
          <w:lang w:eastAsia="es-ES_tradnl"/>
        </w:rPr>
        <w:t>declaración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</w:t>
      </w:r>
      <w:proofErr w:type="spellStart"/>
      <w:r w:rsidRPr="003A1B1B">
        <w:rPr>
          <w:rFonts w:eastAsia="Times New Roman" w:cstheme="minorHAnsi"/>
          <w:lang w:eastAsia="es-ES_tradnl"/>
        </w:rPr>
        <w:t>primeiro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estado de alarma, </w:t>
      </w:r>
      <w:proofErr w:type="spellStart"/>
      <w:r w:rsidRPr="003A1B1B">
        <w:rPr>
          <w:rFonts w:eastAsia="Times New Roman" w:cstheme="minorHAnsi"/>
          <w:lang w:eastAsia="es-ES_tradnl"/>
        </w:rPr>
        <w:t>asi</w:t>
      </w:r>
      <w:proofErr w:type="spellEnd"/>
      <w:r w:rsidRPr="003A1B1B">
        <w:rPr>
          <w:rFonts w:eastAsia="Times New Roman" w:cstheme="minorHAnsi"/>
          <w:lang w:eastAsia="es-ES_tradnl"/>
        </w:rPr>
        <w:t xml:space="preserve">́ como as normas sucesivas que afectaron á </w:t>
      </w:r>
      <w:proofErr w:type="spellStart"/>
      <w:r w:rsidRPr="003A1B1B">
        <w:rPr>
          <w:rFonts w:eastAsia="Times New Roman" w:cstheme="minorHAnsi"/>
          <w:lang w:eastAsia="es-ES_tradnl"/>
        </w:rPr>
        <w:t>mobilidade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nivel </w:t>
      </w:r>
      <w:proofErr w:type="spellStart"/>
      <w:r w:rsidRPr="003A1B1B">
        <w:rPr>
          <w:rFonts w:eastAsia="Times New Roman" w:cstheme="minorHAnsi"/>
          <w:lang w:eastAsia="es-ES_tradnl"/>
        </w:rPr>
        <w:t>xeral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significaron </w:t>
      </w: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drástica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eliminación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con </w:t>
      </w:r>
      <w:proofErr w:type="spellStart"/>
      <w:r w:rsidRPr="003A1B1B">
        <w:rPr>
          <w:rFonts w:eastAsia="Times New Roman" w:cstheme="minorHAnsi"/>
          <w:lang w:eastAsia="es-ES_tradnl"/>
        </w:rPr>
        <w:t>posterioridade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fóronse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recuperando, </w:t>
      </w:r>
      <w:proofErr w:type="spellStart"/>
      <w:r w:rsidRPr="003A1B1B">
        <w:rPr>
          <w:rFonts w:eastAsia="Times New Roman" w:cstheme="minorHAnsi"/>
          <w:lang w:eastAsia="es-ES_tradnl"/>
        </w:rPr>
        <w:t>aínda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</w:t>
      </w:r>
      <w:proofErr w:type="spellStart"/>
      <w:r w:rsidRPr="003A1B1B">
        <w:rPr>
          <w:rFonts w:eastAsia="Times New Roman" w:cstheme="minorHAnsi"/>
          <w:lang w:eastAsia="es-ES_tradnl"/>
        </w:rPr>
        <w:t>sen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volver á oferta existente antes de marzo de 2020. </w:t>
      </w:r>
    </w:p>
    <w:p w14:paraId="1BD64A3E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segunda circunstancia </w:t>
      </w:r>
      <w:proofErr w:type="spellStart"/>
      <w:r w:rsidRPr="003A1B1B">
        <w:rPr>
          <w:rFonts w:eastAsia="Times New Roman" w:cstheme="minorHAnsi"/>
          <w:lang w:eastAsia="es-ES_tradnl"/>
        </w:rPr>
        <w:t>orixinouse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coa </w:t>
      </w:r>
      <w:proofErr w:type="spellStart"/>
      <w:r w:rsidRPr="003A1B1B">
        <w:rPr>
          <w:rFonts w:eastAsia="Times New Roman" w:cstheme="minorHAnsi"/>
          <w:lang w:eastAsia="es-ES_tradnl"/>
        </w:rPr>
        <w:t>implantación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</w:t>
      </w:r>
      <w:proofErr w:type="spellStart"/>
      <w:r w:rsidRPr="003A1B1B">
        <w:rPr>
          <w:rFonts w:eastAsia="Times New Roman" w:cstheme="minorHAnsi"/>
          <w:lang w:eastAsia="es-ES_tradnl"/>
        </w:rPr>
        <w:t>servizo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AVE entre Madrid e Ourense. A existencia </w:t>
      </w:r>
      <w:proofErr w:type="spellStart"/>
      <w:r w:rsidRPr="003A1B1B">
        <w:rPr>
          <w:rFonts w:eastAsia="Times New Roman" w:cstheme="minorHAnsi"/>
          <w:lang w:eastAsia="es-ES_tradnl"/>
        </w:rPr>
        <w:t>deste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novo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servizo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implicou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un </w:t>
      </w:r>
      <w:proofErr w:type="spellStart"/>
      <w:r w:rsidRPr="003A1B1B">
        <w:rPr>
          <w:rFonts w:eastAsia="Times New Roman" w:cstheme="minorHAnsi"/>
          <w:lang w:eastAsia="es-ES_tradnl"/>
        </w:rPr>
        <w:t>axuste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dos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entre Ourense e o resto das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realizado principalmente </w:t>
      </w:r>
      <w:proofErr w:type="spellStart"/>
      <w:r w:rsidRPr="003A1B1B">
        <w:rPr>
          <w:rFonts w:eastAsia="Times New Roman" w:cstheme="minorHAnsi"/>
          <w:lang w:eastAsia="es-ES_tradnl"/>
        </w:rPr>
        <w:t>baixo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premisa de facilitar a </w:t>
      </w:r>
      <w:proofErr w:type="spellStart"/>
      <w:r w:rsidRPr="003A1B1B">
        <w:rPr>
          <w:rFonts w:eastAsia="Times New Roman" w:cstheme="minorHAnsi"/>
          <w:lang w:eastAsia="es-ES_tradnl"/>
        </w:rPr>
        <w:t>conexión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AVE a Madrid, pero </w:t>
      </w:r>
      <w:proofErr w:type="spellStart"/>
      <w:r w:rsidRPr="003A1B1B">
        <w:rPr>
          <w:rFonts w:eastAsia="Times New Roman" w:cstheme="minorHAnsi"/>
          <w:lang w:eastAsia="es-ES_tradnl"/>
        </w:rPr>
        <w:t>sen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ter en </w:t>
      </w:r>
      <w:proofErr w:type="spellStart"/>
      <w:r w:rsidRPr="003A1B1B">
        <w:rPr>
          <w:rFonts w:eastAsia="Times New Roman" w:cstheme="minorHAnsi"/>
          <w:lang w:eastAsia="es-ES_tradnl"/>
        </w:rPr>
        <w:t>conta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as necesidades de </w:t>
      </w:r>
      <w:proofErr w:type="spellStart"/>
      <w:r w:rsidRPr="003A1B1B">
        <w:rPr>
          <w:rFonts w:eastAsia="Times New Roman" w:cstheme="minorHAnsi"/>
          <w:lang w:eastAsia="es-ES_tradnl"/>
        </w:rPr>
        <w:t>moitas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persoas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usuarias das referidas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</w:t>
      </w:r>
    </w:p>
    <w:p w14:paraId="06EAFE6D" w14:textId="2BE3F99C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Ante esta </w:t>
      </w:r>
      <w:proofErr w:type="spellStart"/>
      <w:r w:rsidRPr="003A1B1B">
        <w:rPr>
          <w:rFonts w:eastAsia="Times New Roman" w:cstheme="minorHAnsi"/>
          <w:lang w:eastAsia="es-ES_tradnl"/>
        </w:rPr>
        <w:t>situación</w:t>
      </w:r>
      <w:proofErr w:type="spellEnd"/>
      <w:r w:rsidR="00841BAB">
        <w:rPr>
          <w:rFonts w:eastAsia="Times New Roman" w:cstheme="minorHAnsi"/>
          <w:lang w:eastAsia="es-ES_tradnl"/>
        </w:rPr>
        <w:t>,</w:t>
      </w:r>
      <w:r w:rsidRPr="003A1B1B">
        <w:rPr>
          <w:rFonts w:eastAsia="Times New Roman" w:cstheme="minorHAnsi"/>
          <w:lang w:eastAsia="es-ES_tradnl"/>
        </w:rPr>
        <w:t xml:space="preserve"> o </w:t>
      </w:r>
      <w:proofErr w:type="spellStart"/>
      <w:r w:rsidRPr="003A1B1B">
        <w:rPr>
          <w:rFonts w:eastAsia="Times New Roman" w:cstheme="minorHAnsi"/>
          <w:lang w:eastAsia="es-ES_tradnl"/>
        </w:rPr>
        <w:t>Consello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Económico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Social de Galicia considera que, para que a </w:t>
      </w:r>
      <w:proofErr w:type="spellStart"/>
      <w:r w:rsidRPr="003A1B1B">
        <w:rPr>
          <w:rFonts w:eastAsia="Times New Roman" w:cstheme="minorHAnsi"/>
          <w:lang w:eastAsia="es-ES_tradnl"/>
        </w:rPr>
        <w:t>mellora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dos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infraestruturas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ferroviarias de Galicia </w:t>
      </w:r>
      <w:proofErr w:type="spellStart"/>
      <w:r w:rsidRPr="003A1B1B">
        <w:rPr>
          <w:rFonts w:eastAsia="Times New Roman" w:cstheme="minorHAnsi"/>
          <w:lang w:eastAsia="es-ES_tradnl"/>
        </w:rPr>
        <w:t>sexa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verdadeira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oportunidade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para as galegas </w:t>
      </w:r>
      <w:proofErr w:type="gramStart"/>
      <w:r w:rsidRPr="003A1B1B">
        <w:rPr>
          <w:rFonts w:eastAsia="Times New Roman" w:cstheme="minorHAnsi"/>
          <w:lang w:eastAsia="es-ES_tradnl"/>
        </w:rPr>
        <w:t>e</w:t>
      </w:r>
      <w:proofErr w:type="gramEnd"/>
      <w:r w:rsidRPr="003A1B1B">
        <w:rPr>
          <w:rFonts w:eastAsia="Times New Roman" w:cstheme="minorHAnsi"/>
          <w:lang w:eastAsia="es-ES_tradnl"/>
        </w:rPr>
        <w:t xml:space="preserve"> os </w:t>
      </w:r>
      <w:proofErr w:type="spellStart"/>
      <w:r w:rsidRPr="003A1B1B">
        <w:rPr>
          <w:rFonts w:eastAsia="Times New Roman" w:cstheme="minorHAnsi"/>
          <w:lang w:eastAsia="es-ES_tradnl"/>
        </w:rPr>
        <w:t>galegos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cómpre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afondar na </w:t>
      </w:r>
      <w:proofErr w:type="spellStart"/>
      <w:r w:rsidRPr="003A1B1B">
        <w:rPr>
          <w:rFonts w:eastAsia="Times New Roman" w:cstheme="minorHAnsi"/>
          <w:lang w:eastAsia="es-ES_tradnl"/>
        </w:rPr>
        <w:t>consideración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transporte de </w:t>
      </w:r>
      <w:proofErr w:type="spellStart"/>
      <w:r w:rsidRPr="003A1B1B">
        <w:rPr>
          <w:rFonts w:eastAsia="Times New Roman" w:cstheme="minorHAnsi"/>
          <w:lang w:eastAsia="es-ES_tradnl"/>
        </w:rPr>
        <w:t>pasaxeiros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 ferrocarril como </w:t>
      </w:r>
      <w:proofErr w:type="spellStart"/>
      <w:r w:rsidRPr="003A1B1B">
        <w:rPr>
          <w:rFonts w:eastAsia="Times New Roman" w:cstheme="minorHAnsi"/>
          <w:lang w:eastAsia="es-ES_tradnl"/>
        </w:rPr>
        <w:t>servizo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público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e consecuentemente afondar na </w:t>
      </w:r>
      <w:proofErr w:type="spellStart"/>
      <w:r w:rsidRPr="003A1B1B">
        <w:rPr>
          <w:rFonts w:eastAsia="Times New Roman" w:cstheme="minorHAnsi"/>
          <w:lang w:eastAsia="es-ES_tradnl"/>
        </w:rPr>
        <w:t>garantía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 </w:t>
      </w:r>
      <w:proofErr w:type="spellStart"/>
      <w:r w:rsidRPr="003A1B1B">
        <w:rPr>
          <w:rFonts w:eastAsia="Times New Roman" w:cstheme="minorHAnsi"/>
          <w:lang w:eastAsia="es-ES_tradnl"/>
        </w:rPr>
        <w:t>súa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universalidade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, </w:t>
      </w:r>
      <w:proofErr w:type="spellStart"/>
      <w:r w:rsidRPr="003A1B1B">
        <w:rPr>
          <w:rFonts w:eastAsia="Times New Roman" w:cstheme="minorHAnsi"/>
          <w:lang w:eastAsia="es-ES_tradnl"/>
        </w:rPr>
        <w:t>accesibilidade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prestación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 </w:t>
      </w:r>
      <w:proofErr w:type="spellStart"/>
      <w:r w:rsidRPr="003A1B1B">
        <w:rPr>
          <w:rFonts w:eastAsia="Times New Roman" w:cstheme="minorHAnsi"/>
          <w:lang w:eastAsia="es-ES_tradnl"/>
        </w:rPr>
        <w:t>condicións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económicas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atractivas e alca</w:t>
      </w:r>
      <w:r w:rsidR="00841BAB">
        <w:rPr>
          <w:rFonts w:eastAsia="Times New Roman" w:cstheme="minorHAnsi"/>
          <w:lang w:eastAsia="es-ES_tradnl"/>
        </w:rPr>
        <w:t>n</w:t>
      </w:r>
      <w:r w:rsidRPr="003A1B1B">
        <w:rPr>
          <w:rFonts w:eastAsia="Times New Roman" w:cstheme="minorHAnsi"/>
          <w:lang w:eastAsia="es-ES_tradnl"/>
        </w:rPr>
        <w:t xml:space="preserve">zables a todas as </w:t>
      </w:r>
      <w:proofErr w:type="spellStart"/>
      <w:r w:rsidRPr="003A1B1B">
        <w:rPr>
          <w:rFonts w:eastAsia="Times New Roman" w:cstheme="minorHAnsi"/>
          <w:lang w:eastAsia="es-ES_tradnl"/>
        </w:rPr>
        <w:t>persoas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usuarias. </w:t>
      </w:r>
    </w:p>
    <w:p w14:paraId="002F3D2B" w14:textId="77777777" w:rsidR="003A1B1B" w:rsidRPr="003A1B1B" w:rsidRDefault="003A1B1B" w:rsidP="003A1B1B">
      <w:p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proofErr w:type="spellStart"/>
      <w:r w:rsidRPr="003A1B1B">
        <w:rPr>
          <w:rFonts w:eastAsia="Times New Roman" w:cstheme="minorHAnsi"/>
          <w:lang w:eastAsia="es-ES_tradnl"/>
        </w:rPr>
        <w:t>Asi</w:t>
      </w:r>
      <w:proofErr w:type="spellEnd"/>
      <w:r w:rsidRPr="003A1B1B">
        <w:rPr>
          <w:rFonts w:eastAsia="Times New Roman" w:cstheme="minorHAnsi"/>
          <w:lang w:eastAsia="es-ES_tradnl"/>
        </w:rPr>
        <w:t xml:space="preserve">́ </w:t>
      </w:r>
      <w:proofErr w:type="spellStart"/>
      <w:r w:rsidRPr="003A1B1B">
        <w:rPr>
          <w:rFonts w:eastAsia="Times New Roman" w:cstheme="minorHAnsi"/>
          <w:lang w:eastAsia="es-ES_tradnl"/>
        </w:rPr>
        <w:t>mesmo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o CES de Galicia considera imprescindible que </w:t>
      </w:r>
    </w:p>
    <w:p w14:paraId="2F4A5C7C" w14:textId="63EB99C8" w:rsidR="003A1B1B" w:rsidRPr="003A1B1B" w:rsidRDefault="003A1B1B" w:rsidP="003A1B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A </w:t>
      </w:r>
      <w:proofErr w:type="spellStart"/>
      <w:r w:rsidRPr="003A1B1B">
        <w:rPr>
          <w:rFonts w:eastAsia="Times New Roman" w:cstheme="minorHAnsi"/>
          <w:lang w:eastAsia="es-ES_tradnl"/>
        </w:rPr>
        <w:t>Administración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titular da </w:t>
      </w:r>
      <w:proofErr w:type="spellStart"/>
      <w:r w:rsidRPr="003A1B1B">
        <w:rPr>
          <w:rFonts w:eastAsia="Times New Roman" w:cstheme="minorHAnsi"/>
          <w:lang w:eastAsia="es-ES_tradnl"/>
        </w:rPr>
        <w:t>infraestrutura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continúe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coa </w:t>
      </w:r>
      <w:proofErr w:type="spellStart"/>
      <w:r w:rsidRPr="003A1B1B">
        <w:rPr>
          <w:rFonts w:eastAsia="Times New Roman" w:cstheme="minorHAnsi"/>
          <w:lang w:eastAsia="es-ES_tradnl"/>
        </w:rPr>
        <w:t>programación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execución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</w:t>
      </w:r>
      <w:proofErr w:type="spellStart"/>
      <w:r w:rsidRPr="003A1B1B">
        <w:rPr>
          <w:rFonts w:eastAsia="Times New Roman" w:cstheme="minorHAnsi"/>
          <w:lang w:eastAsia="es-ES_tradnl"/>
        </w:rPr>
        <w:t>actuacións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necesarias para que </w:t>
      </w:r>
      <w:proofErr w:type="gramStart"/>
      <w:r w:rsidRPr="003A1B1B">
        <w:rPr>
          <w:rFonts w:eastAsia="Times New Roman" w:cstheme="minorHAnsi"/>
          <w:lang w:eastAsia="es-ES_tradnl"/>
        </w:rPr>
        <w:t>todas as</w:t>
      </w:r>
      <w:proofErr w:type="gram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Galicia e en especial Lugo e Ferrol, </w:t>
      </w:r>
      <w:proofErr w:type="spellStart"/>
      <w:r w:rsidRPr="003A1B1B">
        <w:rPr>
          <w:rFonts w:eastAsia="Times New Roman" w:cstheme="minorHAnsi"/>
          <w:lang w:eastAsia="es-ES_tradnl"/>
        </w:rPr>
        <w:t>poidan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dispor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dunhas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ferroviarias competitivas no relativo á media a longa distancia. </w:t>
      </w:r>
    </w:p>
    <w:p w14:paraId="52CACDED" w14:textId="60776BC4" w:rsidR="003A1B1B" w:rsidRPr="003A1B1B" w:rsidRDefault="003A1B1B" w:rsidP="003A1B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Se </w:t>
      </w:r>
      <w:proofErr w:type="spellStart"/>
      <w:r w:rsidRPr="003A1B1B">
        <w:rPr>
          <w:rFonts w:eastAsia="Times New Roman" w:cstheme="minorHAnsi"/>
          <w:lang w:eastAsia="es-ES_tradnl"/>
        </w:rPr>
        <w:t>continúe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coa </w:t>
      </w:r>
      <w:proofErr w:type="spellStart"/>
      <w:r w:rsidRPr="003A1B1B">
        <w:rPr>
          <w:rFonts w:eastAsia="Times New Roman" w:cstheme="minorHAnsi"/>
          <w:lang w:eastAsia="es-ES_tradnl"/>
        </w:rPr>
        <w:t>execución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das </w:t>
      </w:r>
      <w:proofErr w:type="spellStart"/>
      <w:r w:rsidRPr="003A1B1B">
        <w:rPr>
          <w:rFonts w:eastAsia="Times New Roman" w:cstheme="minorHAnsi"/>
          <w:lang w:eastAsia="es-ES_tradnl"/>
        </w:rPr>
        <w:t>infraestruturas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pendentes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posibiliten a </w:t>
      </w:r>
      <w:proofErr w:type="spellStart"/>
      <w:r w:rsidRPr="003A1B1B">
        <w:rPr>
          <w:rFonts w:eastAsia="Times New Roman" w:cstheme="minorHAnsi"/>
          <w:lang w:eastAsia="es-ES_tradnl"/>
        </w:rPr>
        <w:t>chegada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da Alta </w:t>
      </w:r>
      <w:proofErr w:type="spellStart"/>
      <w:r w:rsidRPr="003A1B1B">
        <w:rPr>
          <w:rFonts w:eastAsia="Times New Roman" w:cstheme="minorHAnsi"/>
          <w:lang w:eastAsia="es-ES_tradnl"/>
        </w:rPr>
        <w:t>Velocidade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a </w:t>
      </w:r>
      <w:proofErr w:type="gramStart"/>
      <w:r w:rsidRPr="003A1B1B">
        <w:rPr>
          <w:rFonts w:eastAsia="Times New Roman" w:cstheme="minorHAnsi"/>
          <w:lang w:eastAsia="es-ES_tradnl"/>
        </w:rPr>
        <w:t>todas as</w:t>
      </w:r>
      <w:proofErr w:type="gram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cidades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Galicia, nos tempos </w:t>
      </w:r>
      <w:proofErr w:type="spellStart"/>
      <w:r w:rsidRPr="003A1B1B">
        <w:rPr>
          <w:rFonts w:eastAsia="Times New Roman" w:cstheme="minorHAnsi"/>
          <w:lang w:eastAsia="es-ES_tradnl"/>
        </w:rPr>
        <w:t>homoxéneos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comprometidos na </w:t>
      </w:r>
      <w:proofErr w:type="spellStart"/>
      <w:r w:rsidRPr="003A1B1B">
        <w:rPr>
          <w:rFonts w:eastAsia="Times New Roman" w:cstheme="minorHAnsi"/>
          <w:lang w:eastAsia="es-ES_tradnl"/>
        </w:rPr>
        <w:t>planificación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</w:t>
      </w:r>
    </w:p>
    <w:p w14:paraId="494ACCE5" w14:textId="12D7C809" w:rsidR="003A1B1B" w:rsidRPr="003A1B1B" w:rsidRDefault="003A1B1B" w:rsidP="009D448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 Se realicen os </w:t>
      </w:r>
      <w:proofErr w:type="spellStart"/>
      <w:r w:rsidRPr="003A1B1B">
        <w:rPr>
          <w:rFonts w:eastAsia="Times New Roman" w:cstheme="minorHAnsi"/>
          <w:lang w:eastAsia="es-ES_tradnl"/>
        </w:rPr>
        <w:t>axustes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necesarios nos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media distancia e </w:t>
      </w:r>
      <w:proofErr w:type="spellStart"/>
      <w:r w:rsidRPr="003A1B1B">
        <w:rPr>
          <w:rFonts w:eastAsia="Times New Roman" w:cstheme="minorHAnsi"/>
          <w:lang w:eastAsia="es-ES_tradnl"/>
        </w:rPr>
        <w:t>Avant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xeito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que se facilite a </w:t>
      </w:r>
      <w:proofErr w:type="spellStart"/>
      <w:r w:rsidRPr="003A1B1B">
        <w:rPr>
          <w:rFonts w:eastAsia="Times New Roman" w:cstheme="minorHAnsi"/>
          <w:lang w:eastAsia="es-ES_tradnl"/>
        </w:rPr>
        <w:t>utilización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dos </w:t>
      </w:r>
      <w:proofErr w:type="spellStart"/>
      <w:r w:rsidRPr="003A1B1B">
        <w:rPr>
          <w:rFonts w:eastAsia="Times New Roman" w:cstheme="minorHAnsi"/>
          <w:lang w:eastAsia="es-ES_tradnl"/>
        </w:rPr>
        <w:t>mesmos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nos horarios </w:t>
      </w:r>
      <w:proofErr w:type="spellStart"/>
      <w:r w:rsidRPr="003A1B1B">
        <w:rPr>
          <w:rFonts w:eastAsia="Times New Roman" w:cstheme="minorHAnsi"/>
          <w:lang w:eastAsia="es-ES_tradnl"/>
        </w:rPr>
        <w:t>máis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habituais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</w:t>
      </w:r>
      <w:proofErr w:type="spellStart"/>
      <w:r w:rsidRPr="003A1B1B">
        <w:rPr>
          <w:rFonts w:eastAsia="Times New Roman" w:cstheme="minorHAnsi"/>
          <w:lang w:eastAsia="es-ES_tradnl"/>
        </w:rPr>
        <w:t>desprazamentos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por motivos </w:t>
      </w:r>
      <w:proofErr w:type="spellStart"/>
      <w:r w:rsidRPr="003A1B1B">
        <w:rPr>
          <w:rFonts w:eastAsia="Times New Roman" w:cstheme="minorHAnsi"/>
          <w:lang w:eastAsia="es-ES_tradnl"/>
        </w:rPr>
        <w:t>laborais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</w:t>
      </w:r>
      <w:proofErr w:type="spellStart"/>
      <w:r w:rsidRPr="003A1B1B">
        <w:rPr>
          <w:rFonts w:eastAsia="Times New Roman" w:cstheme="minorHAnsi"/>
          <w:lang w:eastAsia="es-ES_tradnl"/>
        </w:rPr>
        <w:t>profesionais</w:t>
      </w:r>
      <w:proofErr w:type="spellEnd"/>
      <w:r w:rsidRPr="003A1B1B">
        <w:rPr>
          <w:rFonts w:eastAsia="Times New Roman" w:cstheme="minorHAnsi"/>
          <w:lang w:eastAsia="es-ES_tradnl"/>
        </w:rPr>
        <w:t xml:space="preserve">. </w:t>
      </w:r>
    </w:p>
    <w:p w14:paraId="55A35830" w14:textId="45D13D68" w:rsidR="003A1B1B" w:rsidRPr="003A1B1B" w:rsidRDefault="003A1B1B" w:rsidP="003A1B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Que se </w:t>
      </w:r>
      <w:proofErr w:type="spellStart"/>
      <w:r w:rsidRPr="003A1B1B">
        <w:rPr>
          <w:rFonts w:eastAsia="Times New Roman" w:cstheme="minorHAnsi"/>
          <w:lang w:eastAsia="es-ES_tradnl"/>
        </w:rPr>
        <w:t>repoñan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os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eliminados por mor da pandemia da Covid-19 e a </w:t>
      </w:r>
      <w:proofErr w:type="spellStart"/>
      <w:r w:rsidRPr="003A1B1B">
        <w:rPr>
          <w:rFonts w:eastAsia="Times New Roman" w:cstheme="minorHAnsi"/>
          <w:lang w:eastAsia="es-ES_tradnl"/>
        </w:rPr>
        <w:t>chegada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 AVE e se garanta o </w:t>
      </w:r>
      <w:proofErr w:type="spellStart"/>
      <w:r w:rsidRPr="003A1B1B">
        <w:rPr>
          <w:rFonts w:eastAsia="Times New Roman" w:cstheme="minorHAnsi"/>
          <w:lang w:eastAsia="es-ES_tradnl"/>
        </w:rPr>
        <w:t>funcionamento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dos </w:t>
      </w:r>
      <w:proofErr w:type="spellStart"/>
      <w:r w:rsidRPr="003A1B1B">
        <w:rPr>
          <w:rFonts w:eastAsia="Times New Roman" w:cstheme="minorHAnsi"/>
          <w:lang w:eastAsia="es-ES_tradnl"/>
        </w:rPr>
        <w:t>servizos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 as </w:t>
      </w:r>
      <w:proofErr w:type="spellStart"/>
      <w:r w:rsidRPr="003A1B1B">
        <w:rPr>
          <w:rFonts w:eastAsia="Times New Roman" w:cstheme="minorHAnsi"/>
          <w:lang w:eastAsia="es-ES_tradnl"/>
        </w:rPr>
        <w:t>conexións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nos horarios </w:t>
      </w:r>
      <w:proofErr w:type="gramStart"/>
      <w:r w:rsidRPr="003A1B1B">
        <w:rPr>
          <w:rFonts w:eastAsia="Times New Roman" w:cstheme="minorHAnsi"/>
          <w:lang w:eastAsia="es-ES_tradnl"/>
        </w:rPr>
        <w:t>e</w:t>
      </w:r>
      <w:proofErr w:type="gramEnd"/>
      <w:r w:rsidRPr="003A1B1B">
        <w:rPr>
          <w:rFonts w:eastAsia="Times New Roman" w:cstheme="minorHAnsi"/>
          <w:lang w:eastAsia="es-ES_tradnl"/>
        </w:rPr>
        <w:t xml:space="preserve"> tempos comprometidos. </w:t>
      </w:r>
    </w:p>
    <w:p w14:paraId="767B11F6" w14:textId="166BEE37" w:rsidR="003A1B1B" w:rsidRPr="003A1B1B" w:rsidRDefault="003A1B1B" w:rsidP="003A1B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s-ES_tradnl"/>
        </w:rPr>
      </w:pPr>
      <w:r w:rsidRPr="003A1B1B">
        <w:rPr>
          <w:rFonts w:eastAsia="Times New Roman" w:cstheme="minorHAnsi"/>
          <w:lang w:eastAsia="es-ES_tradnl"/>
        </w:rPr>
        <w:t xml:space="preserve">Se implanten as medidas de </w:t>
      </w:r>
      <w:proofErr w:type="spellStart"/>
      <w:r w:rsidRPr="003A1B1B">
        <w:rPr>
          <w:rFonts w:eastAsia="Times New Roman" w:cstheme="minorHAnsi"/>
          <w:lang w:eastAsia="es-ES_tradnl"/>
        </w:rPr>
        <w:t>coordinación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entre as diferentes modalidades de transporte (</w:t>
      </w:r>
      <w:proofErr w:type="spellStart"/>
      <w:r w:rsidRPr="003A1B1B">
        <w:rPr>
          <w:rFonts w:eastAsia="Times New Roman" w:cstheme="minorHAnsi"/>
          <w:lang w:eastAsia="es-ES_tradnl"/>
        </w:rPr>
        <w:t>coordinación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horarios, </w:t>
      </w:r>
      <w:proofErr w:type="spellStart"/>
      <w:r w:rsidRPr="003A1B1B">
        <w:rPr>
          <w:rFonts w:eastAsia="Times New Roman" w:cstheme="minorHAnsi"/>
          <w:lang w:eastAsia="es-ES_tradnl"/>
        </w:rPr>
        <w:t>tarxetas</w:t>
      </w:r>
      <w:proofErr w:type="spellEnd"/>
      <w:r w:rsidRPr="003A1B1B">
        <w:rPr>
          <w:rFonts w:eastAsia="Times New Roman" w:cstheme="minorHAnsi"/>
          <w:lang w:eastAsia="es-ES_tradnl"/>
        </w:rPr>
        <w:t xml:space="preserve"> de transporte...) para </w:t>
      </w:r>
      <w:proofErr w:type="spellStart"/>
      <w:r w:rsidRPr="003A1B1B">
        <w:rPr>
          <w:rFonts w:eastAsia="Times New Roman" w:cstheme="minorHAnsi"/>
          <w:lang w:eastAsia="es-ES_tradnl"/>
        </w:rPr>
        <w:t>acadar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unha</w:t>
      </w:r>
      <w:proofErr w:type="spellEnd"/>
      <w:r w:rsidRPr="003A1B1B">
        <w:rPr>
          <w:rFonts w:eastAsia="Times New Roman" w:cstheme="minorHAnsi"/>
          <w:lang w:eastAsia="es-ES_tradnl"/>
        </w:rPr>
        <w:t xml:space="preserve"> </w:t>
      </w:r>
      <w:proofErr w:type="spellStart"/>
      <w:r w:rsidRPr="003A1B1B">
        <w:rPr>
          <w:rFonts w:eastAsia="Times New Roman" w:cstheme="minorHAnsi"/>
          <w:lang w:eastAsia="es-ES_tradnl"/>
        </w:rPr>
        <w:t>intermodalidade</w:t>
      </w:r>
      <w:proofErr w:type="spellEnd"/>
      <w:r w:rsidRPr="003A1B1B">
        <w:rPr>
          <w:rFonts w:eastAsia="Times New Roman" w:cstheme="minorHAnsi"/>
          <w:lang w:eastAsia="es-ES_tradnl"/>
        </w:rPr>
        <w:t xml:space="preserve"> real, eficiente </w:t>
      </w:r>
      <w:proofErr w:type="gramStart"/>
      <w:r w:rsidRPr="003A1B1B">
        <w:rPr>
          <w:rFonts w:eastAsia="Times New Roman" w:cstheme="minorHAnsi"/>
          <w:lang w:eastAsia="es-ES_tradnl"/>
        </w:rPr>
        <w:t>e</w:t>
      </w:r>
      <w:proofErr w:type="gramEnd"/>
      <w:r w:rsidRPr="003A1B1B">
        <w:rPr>
          <w:rFonts w:eastAsia="Times New Roman" w:cstheme="minorHAnsi"/>
          <w:lang w:eastAsia="es-ES_tradnl"/>
        </w:rPr>
        <w:t xml:space="preserve"> eficaz. </w:t>
      </w:r>
    </w:p>
    <w:p w14:paraId="4E3F40B8" w14:textId="6A6CF31D" w:rsidR="00C9627F" w:rsidRDefault="00C9627F"/>
    <w:p w14:paraId="70B79D56" w14:textId="1B7CDBB3" w:rsidR="003A1B1B" w:rsidRPr="009D4483" w:rsidRDefault="003A1B1B">
      <w:pPr>
        <w:rPr>
          <w:b/>
          <w:bCs/>
          <w:i/>
          <w:iCs/>
        </w:rPr>
      </w:pPr>
      <w:r w:rsidRPr="009D4483">
        <w:rPr>
          <w:b/>
          <w:bCs/>
          <w:i/>
          <w:iCs/>
        </w:rPr>
        <w:t xml:space="preserve">Declaración aprobada </w:t>
      </w:r>
      <w:proofErr w:type="spellStart"/>
      <w:r w:rsidRPr="009D4483">
        <w:rPr>
          <w:b/>
          <w:bCs/>
          <w:i/>
          <w:iCs/>
        </w:rPr>
        <w:t>pola</w:t>
      </w:r>
      <w:proofErr w:type="spellEnd"/>
      <w:r w:rsidRPr="009D4483">
        <w:rPr>
          <w:b/>
          <w:bCs/>
          <w:i/>
          <w:iCs/>
        </w:rPr>
        <w:t xml:space="preserve"> Comisión Permanente do </w:t>
      </w:r>
      <w:proofErr w:type="spellStart"/>
      <w:r w:rsidRPr="009D4483">
        <w:rPr>
          <w:b/>
          <w:bCs/>
          <w:i/>
          <w:iCs/>
        </w:rPr>
        <w:t>Consello</w:t>
      </w:r>
      <w:proofErr w:type="spellEnd"/>
      <w:r w:rsidRPr="009D4483">
        <w:rPr>
          <w:b/>
          <w:bCs/>
          <w:i/>
          <w:iCs/>
        </w:rPr>
        <w:t xml:space="preserve"> Económico e Social na </w:t>
      </w:r>
      <w:proofErr w:type="spellStart"/>
      <w:r w:rsidRPr="009D4483">
        <w:rPr>
          <w:b/>
          <w:bCs/>
          <w:i/>
          <w:iCs/>
        </w:rPr>
        <w:t>súa</w:t>
      </w:r>
      <w:proofErr w:type="spellEnd"/>
      <w:r w:rsidRPr="009D4483">
        <w:rPr>
          <w:b/>
          <w:bCs/>
          <w:i/>
          <w:iCs/>
        </w:rPr>
        <w:t xml:space="preserve"> sesión do 25 de marzo de 2022</w:t>
      </w:r>
    </w:p>
    <w:sectPr w:rsidR="003A1B1B" w:rsidRPr="009D4483" w:rsidSect="009D4483">
      <w:headerReference w:type="default" r:id="rId8"/>
      <w:pgSz w:w="11906" w:h="16838"/>
      <w:pgMar w:top="1921" w:right="1701" w:bottom="9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DFA8" w14:textId="77777777" w:rsidR="007A7517" w:rsidRDefault="007A7517" w:rsidP="003A1B1B">
      <w:r>
        <w:separator/>
      </w:r>
    </w:p>
  </w:endnote>
  <w:endnote w:type="continuationSeparator" w:id="0">
    <w:p w14:paraId="199D6289" w14:textId="77777777" w:rsidR="007A7517" w:rsidRDefault="007A7517" w:rsidP="003A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3688" w14:textId="77777777" w:rsidR="007A7517" w:rsidRDefault="007A7517" w:rsidP="003A1B1B">
      <w:r>
        <w:separator/>
      </w:r>
    </w:p>
  </w:footnote>
  <w:footnote w:type="continuationSeparator" w:id="0">
    <w:p w14:paraId="25E6CBCF" w14:textId="77777777" w:rsidR="007A7517" w:rsidRDefault="007A7517" w:rsidP="003A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2DBC" w14:textId="475AC246" w:rsidR="003A1B1B" w:rsidRDefault="003A1B1B">
    <w:pPr>
      <w:pStyle w:val="Encabezado"/>
    </w:pPr>
    <w:r>
      <w:rPr>
        <w:noProof/>
      </w:rPr>
      <w:drawing>
        <wp:inline distT="0" distB="0" distL="0" distR="0" wp14:anchorId="7FDBD250" wp14:editId="0A650610">
          <wp:extent cx="1405467" cy="606876"/>
          <wp:effectExtent l="0" t="0" r="4445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231" cy="61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150ED"/>
    <w:multiLevelType w:val="multilevel"/>
    <w:tmpl w:val="B9F8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1B"/>
    <w:rsid w:val="003A1B1B"/>
    <w:rsid w:val="007A7517"/>
    <w:rsid w:val="00841BAB"/>
    <w:rsid w:val="009D4483"/>
    <w:rsid w:val="00C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D40D6"/>
  <w15:chartTrackingRefBased/>
  <w15:docId w15:val="{178F5765-349E-8C46-8BAD-F2138420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B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3A1B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1B"/>
  </w:style>
  <w:style w:type="paragraph" w:styleId="Piedepgina">
    <w:name w:val="footer"/>
    <w:basedOn w:val="Normal"/>
    <w:link w:val="PiedepginaCar"/>
    <w:uiPriority w:val="99"/>
    <w:unhideWhenUsed/>
    <w:rsid w:val="003A1B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8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imac2021 CES-Galicia</dc:creator>
  <cp:keywords/>
  <dc:description/>
  <cp:lastModifiedBy>imac2021 CES-Galicia</cp:lastModifiedBy>
  <cp:revision>1</cp:revision>
  <dcterms:created xsi:type="dcterms:W3CDTF">2022-03-28T07:03:00Z</dcterms:created>
  <dcterms:modified xsi:type="dcterms:W3CDTF">2022-03-28T07:16:00Z</dcterms:modified>
</cp:coreProperties>
</file>